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6" w:rsidRPr="00AF6016" w:rsidRDefault="00AF6016" w:rsidP="00AF6016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color w:val="363737"/>
          <w:kern w:val="0"/>
          <w:sz w:val="44"/>
          <w:szCs w:val="44"/>
        </w:rPr>
      </w:pPr>
      <w:r w:rsidRPr="00AF6016">
        <w:rPr>
          <w:rFonts w:ascii="方正小标宋简体" w:eastAsia="方正小标宋简体" w:hAnsi="宋体" w:cs="宋体" w:hint="eastAsia"/>
          <w:color w:val="363737"/>
          <w:kern w:val="0"/>
          <w:sz w:val="44"/>
          <w:szCs w:val="44"/>
        </w:rPr>
        <w:t>中国图书馆学会关于举办《图书馆参考咨询服务规范》培训班的通知</w:t>
      </w:r>
    </w:p>
    <w:p w:rsidR="00AF6016" w:rsidRPr="00AF6016" w:rsidRDefault="00AF6016" w:rsidP="00AF6016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中图学字〔2016〕3号</w:t>
      </w:r>
    </w:p>
    <w:p w:rsidR="00AF6016" w:rsidRPr="00AF6016" w:rsidRDefault="00AF6016" w:rsidP="00AF601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各分支机构，各省、自治区、直辖市图书馆学（协）会，各团体会员，各图书馆：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由文化部发布的全国文化行业标准——《图书馆参考咨询服务规范》（以下简称《规范》），已于2015年8月 开始实施。《规范》适用于我国各类型图书馆，规定了图书馆参考咨询服务应遵循的法律法规、服务原则、服务对象、服务形式、服务内容、服务管理和服务工作等 重要内容。为促进我国各类型图书馆参考咨询服务的规范化，提高参考咨询服务的效能与管理水平，做好《规范》的宣传、推广和实施，中国图书馆学会拟举办《图 书馆参考咨询服务规范》培训班。具体通知如下：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一、组织机构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主办单位：中国图书馆学会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承办单位：广东图书馆学会、广东省立中山图书馆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二、培训内容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（一）《规范》解读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（二）《规范》实施的重点及难点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（三）《规范》与学科馆员及嵌入式服务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（四）从参考咨询服务到学科服务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三、培训时间和地点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（一）时间：2016年3月23至25日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lastRenderedPageBreak/>
        <w:t>报到时间：2016年3月23日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培训时间：2016年3月24至25日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离会时间：2016年3月26日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（二）地点：广东省立中山图书馆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四、授课专家</w:t>
      </w: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刘洪辉</w:t>
      </w:r>
      <w:r w:rsidRPr="00AF60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《图书馆参考咨询服务规范》专家起草组组长，</w:t>
      </w:r>
      <w:r w:rsidRPr="00AF60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中国图书馆学会图书馆管理专业委员会主任，广东图书馆学会理事长，广东省立中山图书馆馆长、研究馆员，《图书馆论坛》主编。</w:t>
      </w:r>
    </w:p>
    <w:p w:rsidR="00AF6016" w:rsidRPr="00AF6016" w:rsidRDefault="00AF6016" w:rsidP="00AF6016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b/>
          <w:color w:val="000000"/>
          <w:kern w:val="0"/>
          <w:sz w:val="32"/>
          <w:szCs w:val="32"/>
        </w:rPr>
        <w:t xml:space="preserve">初景利  </w:t>
      </w: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《图书馆参考咨询服务规范》专家审查组组长， 中国图书馆学会用户研究与服务专业委员会副主任，中国科学院文献情报中心科技期刊研究与培训中心主任，《图书情报工作》杂志社社长兼主编、研究馆员，国际图联（IFLA）信息素质专业委员会常设委员。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五、培训对象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全国各级各类图书馆馆长、参考咨询部主任、辅导部主任及业务骨干。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六、培训证书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培训结束后，中国图书馆学会将颁发培训《证书》。证书所记载的培训内容将列入继续教育登记制度内容，作为专业技术人员年度考核、聘用的重要依据。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七、培训费</w:t>
      </w: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按照财政部、中组部和国家公务员局联合印发的《中央和国家机关培训费管理办法》执行。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lastRenderedPageBreak/>
        <w:t>（一）培训费：每人850元（培训为期3天，含报到和离会时间）。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（二）住宿费和交通费由各单位承担，按照有关规定执行。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（三）付费方式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1、银行汇款：提前将费用汇至中国图书馆学会帐号上，报到现场领取发票。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户  名：中国图书馆学会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帐  号：01090303200120105049050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开户行：北京银行魏公村支行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2、现场交费：培训班结束后，将发票邮寄给学员。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八、网上报名</w:t>
      </w: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本次培训班采用网上报名方式，参加培训的学员请登陆中国图书馆学会网站（</w:t>
      </w:r>
      <w:hyperlink r:id="rId6" w:history="1">
        <w:r w:rsidRPr="00AF6016">
          <w:rPr>
            <w:rFonts w:ascii="仿宋_GB2312" w:eastAsia="仿宋_GB2312" w:hAnsi="华文中宋" w:cs="宋体" w:hint="eastAsia"/>
            <w:color w:val="0000FF"/>
            <w:kern w:val="0"/>
            <w:sz w:val="32"/>
            <w:u w:val="single"/>
          </w:rPr>
          <w:t>www.lsc.org.cn</w:t>
        </w:r>
      </w:hyperlink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）会员管理与服务平台，按照网站相关说明进行报名。</w:t>
      </w:r>
    </w:p>
    <w:p w:rsidR="00AF6016" w:rsidRPr="00067757" w:rsidRDefault="00AF6016" w:rsidP="00AF6016">
      <w:pPr>
        <w:widowControl/>
        <w:spacing w:line="480" w:lineRule="exact"/>
        <w:ind w:firstLineChars="200" w:firstLine="56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067757">
        <w:rPr>
          <w:rFonts w:ascii="仿宋_GB2312" w:eastAsia="仿宋_GB2312" w:hAnsi="仿宋" w:cs="宋体" w:hint="eastAsia"/>
          <w:kern w:val="0"/>
          <w:sz w:val="28"/>
          <w:szCs w:val="28"/>
        </w:rPr>
        <w:t>备注：以个人用户注册，登录平台，首页最新活动——培训板块《图书馆参考咨询服务规范》，点击参加。</w:t>
      </w:r>
      <w:hyperlink r:id="rId7" w:history="1">
        <w:r w:rsidRPr="00067757">
          <w:rPr>
            <w:rFonts w:ascii="仿宋_GB2312" w:eastAsia="仿宋_GB2312" w:hAnsi="仿宋" w:cs="宋体" w:hint="eastAsia"/>
            <w:kern w:val="0"/>
            <w:sz w:val="28"/>
            <w:u w:val="single"/>
          </w:rPr>
          <w:t>点此报名</w:t>
        </w:r>
      </w:hyperlink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九、咨询方式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（一）中国图书馆学会秘书处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咨询联系人：胡京波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地  址：北京市海淀区中关村南大街33号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邮  编：100081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电  话：（010）88545654   13651277770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传  真：（010）68417815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E-mail: hujp@nlc.cn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lastRenderedPageBreak/>
        <w:t>（二）广东图书馆学会秘书处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kern w:val="0"/>
          <w:sz w:val="32"/>
          <w:szCs w:val="32"/>
        </w:rPr>
        <w:t>住宿联系人：陈  杰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地  址：广州市文明路213号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邮  编：510110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kern w:val="0"/>
          <w:sz w:val="32"/>
          <w:szCs w:val="32"/>
        </w:rPr>
        <w:t>电  话：（020）81162687   18676629024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kern w:val="0"/>
          <w:sz w:val="32"/>
          <w:szCs w:val="32"/>
        </w:rPr>
        <w:t xml:space="preserve">E-mail: </w:t>
      </w:r>
      <w:hyperlink r:id="rId8" w:history="1">
        <w:r w:rsidRPr="00AF6016">
          <w:rPr>
            <w:rFonts w:ascii="仿宋_GB2312" w:eastAsia="仿宋_GB2312" w:hAnsi="华文中宋" w:cs="宋体" w:hint="eastAsia"/>
            <w:color w:val="0000FF"/>
            <w:kern w:val="0"/>
            <w:sz w:val="32"/>
            <w:u w:val="single"/>
          </w:rPr>
          <w:t>gdtsgxh@126.com</w:t>
        </w:r>
      </w:hyperlink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</w:t>
      </w:r>
      <w:r w:rsidRPr="00AF601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住宿信息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kern w:val="0"/>
          <w:sz w:val="32"/>
          <w:szCs w:val="32"/>
        </w:rPr>
        <w:t>酒店名称：</w:t>
      </w:r>
      <w:r w:rsidRPr="00AF6016">
        <w:rPr>
          <w:rFonts w:ascii="仿宋_GB2312" w:eastAsia="仿宋_GB2312" w:hAnsi="宋体" w:cs="宋体" w:hint="eastAsia"/>
          <w:kern w:val="0"/>
          <w:sz w:val="32"/>
          <w:szCs w:val="32"/>
        </w:rPr>
        <w:t>广州喜尔宾酒店</w:t>
      </w:r>
    </w:p>
    <w:p w:rsidR="00AF6016" w:rsidRPr="00AF6016" w:rsidRDefault="00AF6016" w:rsidP="00AF601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kern w:val="0"/>
          <w:sz w:val="32"/>
          <w:szCs w:val="32"/>
        </w:rPr>
        <w:t>酒店标准：标间1床位160元/晚  单间320元/晚</w:t>
      </w: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附件：报到地点乘车路线</w:t>
      </w:r>
    </w:p>
    <w:p w:rsidR="00AF6016" w:rsidRPr="00AF6016" w:rsidRDefault="00AF6016" w:rsidP="00AF6016">
      <w:pPr>
        <w:widowControl/>
        <w:spacing w:line="560" w:lineRule="exact"/>
        <w:ind w:right="64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spacing w:line="560" w:lineRule="exact"/>
        <w:ind w:right="64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spacing w:line="560" w:lineRule="exact"/>
        <w:ind w:right="64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spacing w:line="560" w:lineRule="exact"/>
        <w:ind w:right="6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016" w:rsidRPr="00AF6016" w:rsidRDefault="00AF6016" w:rsidP="00AF6016">
      <w:pPr>
        <w:widowControl/>
        <w:spacing w:line="560" w:lineRule="exact"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中国图书馆学会</w:t>
      </w:r>
    </w:p>
    <w:p w:rsidR="00AF6016" w:rsidRPr="00AF6016" w:rsidRDefault="00AF6016" w:rsidP="00AF6016">
      <w:pPr>
        <w:widowControl/>
        <w:spacing w:line="560" w:lineRule="exact"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F6016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2016年1月26日</w:t>
      </w:r>
    </w:p>
    <w:p w:rsidR="00D336F2" w:rsidRDefault="00D336F2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/>
    <w:p w:rsidR="00AF6016" w:rsidRDefault="00AF6016" w:rsidP="00AF6016">
      <w:pPr>
        <w:widowControl/>
        <w:adjustRightInd w:val="0"/>
        <w:snapToGrid w:val="0"/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附件：</w:t>
      </w:r>
    </w:p>
    <w:p w:rsidR="00AF6016" w:rsidRDefault="00AF6016" w:rsidP="00AF6016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报到地点乘车路线</w:t>
      </w:r>
    </w:p>
    <w:p w:rsidR="00AF6016" w:rsidRDefault="00AF6016" w:rsidP="00AF601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F6016" w:rsidRPr="007D418E" w:rsidRDefault="00AF6016" w:rsidP="00AF6016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7D418E">
        <w:rPr>
          <w:rFonts w:ascii="仿宋_GB2312" w:eastAsia="仿宋_GB2312" w:hint="eastAsia"/>
          <w:b/>
          <w:sz w:val="32"/>
          <w:szCs w:val="32"/>
        </w:rPr>
        <w:t>一、报到地点</w:t>
      </w:r>
    </w:p>
    <w:p w:rsidR="00AF6016" w:rsidRPr="00E74C18" w:rsidRDefault="00AF6016" w:rsidP="00AF6016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广州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喜尔宾酒店（广州市越秀区越秀南路208号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电话：020-83898333）</w:t>
      </w:r>
    </w:p>
    <w:p w:rsidR="00AF6016" w:rsidRDefault="00AF6016" w:rsidP="00AF6016">
      <w:pPr>
        <w:spacing w:line="560" w:lineRule="exact"/>
        <w:ind w:firstLineChars="150" w:firstLine="482"/>
        <w:rPr>
          <w:rFonts w:ascii="仿宋_GB2312" w:eastAsia="仿宋_GB2312" w:hAnsi="仿宋"/>
          <w:b/>
          <w:bCs/>
          <w:kern w:val="0"/>
          <w:sz w:val="32"/>
          <w:szCs w:val="32"/>
        </w:rPr>
      </w:pPr>
      <w:r w:rsidRPr="007D418E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二、乘车路线</w:t>
      </w:r>
    </w:p>
    <w:p w:rsidR="00AF6016" w:rsidRDefault="00AF6016" w:rsidP="00AF6016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从</w:t>
      </w:r>
      <w:r w:rsidRPr="00E74C18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广州白云</w:t>
      </w:r>
      <w:r w:rsidRPr="00E74C18">
        <w:rPr>
          <w:rFonts w:ascii="仿宋_GB2312" w:eastAsia="仿宋_GB2312" w:hAnsi="仿宋" w:cs="仿宋"/>
          <w:b/>
          <w:bCs/>
          <w:kern w:val="0"/>
          <w:sz w:val="32"/>
          <w:szCs w:val="32"/>
        </w:rPr>
        <w:t>机场</w:t>
      </w:r>
      <w:hyperlink r:id="rId9" w:history="1"/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乘坐</w:t>
      </w:r>
      <w:hyperlink r:id="rId10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地铁3号线</w:t>
        </w:r>
      </w:hyperlink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北延段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（12站）到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体育西路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下车，转乘</w:t>
      </w:r>
      <w:hyperlink r:id="rId11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地铁1号线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（4站）到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农讲所</w:t>
      </w:r>
      <w:hyperlink r:id="rId12" w:history="1"/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下车，在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A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出口出站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即可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(全程共16个站)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:rsidR="00AF6016" w:rsidRDefault="00AF6016" w:rsidP="00AF6016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从</w:t>
      </w:r>
      <w:hyperlink r:id="rId13" w:history="1">
        <w:r w:rsidRPr="000E4650">
          <w:rPr>
            <w:rFonts w:ascii="仿宋_GB2312" w:eastAsia="仿宋_GB2312" w:hAnsi="仿宋" w:cs="仿宋"/>
            <w:b/>
            <w:bCs/>
            <w:kern w:val="0"/>
            <w:sz w:val="32"/>
            <w:szCs w:val="32"/>
          </w:rPr>
          <w:t>广州南站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乘坐</w:t>
      </w:r>
      <w:hyperlink r:id="rId14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地铁2号线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（12站）到</w:t>
      </w:r>
      <w:hyperlink r:id="rId15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公园前</w:t>
        </w:r>
      </w:hyperlink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下车， 转乘</w:t>
      </w:r>
      <w:hyperlink r:id="rId16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地铁1号线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（1站）到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农讲所</w:t>
      </w:r>
      <w:hyperlink r:id="rId17" w:history="1"/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下车，在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A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出口出站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即可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(全程共13个站)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:rsidR="00AF6016" w:rsidRPr="00E74C18" w:rsidRDefault="00AF6016" w:rsidP="00AF6016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从</w:t>
      </w:r>
      <w:hyperlink r:id="rId18" w:history="1">
        <w:r w:rsidRPr="000E4650">
          <w:rPr>
            <w:rFonts w:ascii="仿宋_GB2312" w:eastAsia="仿宋_GB2312" w:hAnsi="仿宋" w:cs="仿宋"/>
            <w:b/>
            <w:bCs/>
            <w:kern w:val="0"/>
            <w:sz w:val="32"/>
            <w:szCs w:val="32"/>
          </w:rPr>
          <w:t>广州东站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乘坐</w:t>
      </w:r>
      <w:hyperlink r:id="rId19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地铁1号线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（6站）到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农讲所</w:t>
      </w:r>
      <w:hyperlink r:id="rId20" w:history="1"/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下车，在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A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出口出站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即可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(全程共6个站)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:rsidR="00AF6016" w:rsidRPr="00E74C18" w:rsidRDefault="00AF6016" w:rsidP="00AF6016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从</w:t>
      </w:r>
      <w:hyperlink r:id="rId21" w:history="1">
        <w:r w:rsidRPr="000E4650">
          <w:rPr>
            <w:rFonts w:ascii="仿宋_GB2312" w:eastAsia="仿宋_GB2312" w:hAnsi="仿宋" w:cs="仿宋"/>
            <w:b/>
            <w:bCs/>
            <w:kern w:val="0"/>
            <w:sz w:val="32"/>
            <w:szCs w:val="32"/>
          </w:rPr>
          <w:t>广州火车站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乘坐</w:t>
      </w:r>
      <w:hyperlink r:id="rId22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地铁2号线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（3站）到</w:t>
      </w:r>
      <w:hyperlink r:id="rId23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公园前</w:t>
        </w:r>
      </w:hyperlink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下车，转乘</w:t>
      </w:r>
      <w:hyperlink r:id="rId24" w:history="1">
        <w:r w:rsidRPr="00E74C18">
          <w:rPr>
            <w:rFonts w:ascii="仿宋_GB2312" w:eastAsia="仿宋_GB2312" w:hAnsi="仿宋" w:cs="仿宋"/>
            <w:bCs/>
            <w:kern w:val="0"/>
            <w:sz w:val="32"/>
            <w:szCs w:val="32"/>
          </w:rPr>
          <w:t>地铁1号线</w:t>
        </w:r>
      </w:hyperlink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（1站）到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农讲所</w:t>
      </w:r>
      <w:hyperlink r:id="rId25" w:history="1"/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下车，在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A</w:t>
      </w:r>
      <w:r w:rsidRPr="00E74C18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出口出站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即可</w:t>
      </w:r>
      <w:r w:rsidRPr="00E74C18">
        <w:rPr>
          <w:rFonts w:ascii="仿宋_GB2312" w:eastAsia="仿宋_GB2312" w:hAnsi="仿宋" w:cs="仿宋"/>
          <w:bCs/>
          <w:kern w:val="0"/>
          <w:sz w:val="32"/>
          <w:szCs w:val="32"/>
        </w:rPr>
        <w:t>(全程共4个站)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:rsidR="00AF6016" w:rsidRPr="000E4650" w:rsidRDefault="00AF6016" w:rsidP="00AF6016">
      <w:pPr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 w:rsidRPr="000E4650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注明：从农讲所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地铁站步行到</w:t>
      </w:r>
      <w:r w:rsidRPr="000E4650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喜尔滨酒店约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700</w:t>
      </w:r>
      <w:r w:rsidRPr="000E4650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米。</w:t>
      </w:r>
    </w:p>
    <w:p w:rsidR="00AF6016" w:rsidRPr="00AF6016" w:rsidRDefault="00AF6016"/>
    <w:sectPr w:rsidR="00AF6016" w:rsidRPr="00AF6016" w:rsidSect="00D3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20" w:rsidRDefault="00711720" w:rsidP="00AF6016">
      <w:r>
        <w:separator/>
      </w:r>
    </w:p>
  </w:endnote>
  <w:endnote w:type="continuationSeparator" w:id="1">
    <w:p w:rsidR="00711720" w:rsidRDefault="00711720" w:rsidP="00AF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20" w:rsidRDefault="00711720" w:rsidP="00AF6016">
      <w:r>
        <w:separator/>
      </w:r>
    </w:p>
  </w:footnote>
  <w:footnote w:type="continuationSeparator" w:id="1">
    <w:p w:rsidR="00711720" w:rsidRDefault="00711720" w:rsidP="00AF6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016"/>
    <w:rsid w:val="00067757"/>
    <w:rsid w:val="00326735"/>
    <w:rsid w:val="00711720"/>
    <w:rsid w:val="00AF6016"/>
    <w:rsid w:val="00D3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01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6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223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sgxh@126.com" TargetMode="External"/><Relationship Id="rId13" Type="http://schemas.openxmlformats.org/officeDocument/2006/relationships/hyperlink" Target="http://bus.gz.bendibao.com/zhandian/station82536.htm" TargetMode="External"/><Relationship Id="rId18" Type="http://schemas.openxmlformats.org/officeDocument/2006/relationships/hyperlink" Target="http://bus.gz.bendibao.com/zhandian/station82528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us.gz.bendibao.com/zhandian/station82547.htm" TargetMode="External"/><Relationship Id="rId7" Type="http://schemas.openxmlformats.org/officeDocument/2006/relationships/hyperlink" Target="http://202.106.125.159/cas/login?service=http%3A%2F%2F202.106.125.159%2Flsc%2Fj_spring_cas_security_check" TargetMode="External"/><Relationship Id="rId12" Type="http://schemas.openxmlformats.org/officeDocument/2006/relationships/hyperlink" Target="http://bus.gz.bendibao.com/zhandian/station82534.htm" TargetMode="External"/><Relationship Id="rId17" Type="http://schemas.openxmlformats.org/officeDocument/2006/relationships/hyperlink" Target="http://bus.gz.bendibao.com/zhandian/station82534.htm" TargetMode="External"/><Relationship Id="rId25" Type="http://schemas.openxmlformats.org/officeDocument/2006/relationships/hyperlink" Target="http://bus.gz.bendibao.com/zhandian/station8253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s.gz.bendibao.com/xianlu_10825.htm" TargetMode="External"/><Relationship Id="rId20" Type="http://schemas.openxmlformats.org/officeDocument/2006/relationships/hyperlink" Target="http://bus.gz.bendibao.com/zhandian/station8253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sc.org.cn/" TargetMode="External"/><Relationship Id="rId11" Type="http://schemas.openxmlformats.org/officeDocument/2006/relationships/hyperlink" Target="http://bus.gz.bendibao.com/xianlu_10825.htm" TargetMode="External"/><Relationship Id="rId24" Type="http://schemas.openxmlformats.org/officeDocument/2006/relationships/hyperlink" Target="http://bus.gz.bendibao.com/xianlu_10825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us.gz.bendibao.com/zhandian/station79546.htm" TargetMode="External"/><Relationship Id="rId23" Type="http://schemas.openxmlformats.org/officeDocument/2006/relationships/hyperlink" Target="http://bus.gz.bendibao.com/zhandian/station79546.htm" TargetMode="External"/><Relationship Id="rId10" Type="http://schemas.openxmlformats.org/officeDocument/2006/relationships/hyperlink" Target="http://bus.gz.bendibao.com/xianlu_10826.htm" TargetMode="External"/><Relationship Id="rId19" Type="http://schemas.openxmlformats.org/officeDocument/2006/relationships/hyperlink" Target="http://bus.gz.bendibao.com/xianlu_1082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.gz.bendibao.com/zhandian/station82536.htm" TargetMode="External"/><Relationship Id="rId14" Type="http://schemas.openxmlformats.org/officeDocument/2006/relationships/hyperlink" Target="http://bus.gz.bendibao.com/xianlu_10826.htm" TargetMode="External"/><Relationship Id="rId22" Type="http://schemas.openxmlformats.org/officeDocument/2006/relationships/hyperlink" Target="http://bus.gz.bendibao.com/xianlu_10826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2016-02-01T05:29:00Z</dcterms:created>
  <dcterms:modified xsi:type="dcterms:W3CDTF">2016-02-17T01:55:00Z</dcterms:modified>
</cp:coreProperties>
</file>